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CF" w:rsidRDefault="009C2CCF">
      <w:r>
        <w:t>3</w:t>
      </w:r>
      <w:proofErr w:type="gramStart"/>
      <w:r>
        <w:t>.c</w:t>
      </w:r>
      <w:proofErr w:type="gramEnd"/>
      <w:r>
        <w:t xml:space="preserve"> ) Az országos mérés- értékelés eredményei </w:t>
      </w:r>
    </w:p>
    <w:p w:rsidR="009C2CCF" w:rsidRDefault="009C2CCF">
      <w:r>
        <w:t>Az országos kompetenciamérés eredményei a következő linken érhetők el:</w:t>
      </w:r>
    </w:p>
    <w:p w:rsidR="00F27019" w:rsidRDefault="009C2CCF">
      <w:hyperlink r:id="rId4" w:history="1">
        <w:r w:rsidRPr="00767BB8">
          <w:rPr>
            <w:rStyle w:val="Hiperhivatkozs"/>
          </w:rPr>
          <w:t>https://www.kir.hu/okmfit/getJelentes.aspx?tip=t&amp;id=201724&amp;th=4</w:t>
        </w:r>
      </w:hyperlink>
    </w:p>
    <w:p w:rsidR="009C2CCF" w:rsidRDefault="009C2CCF"/>
    <w:sectPr w:rsidR="009C2CCF" w:rsidSect="00F2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CCF"/>
    <w:rsid w:val="009C2CCF"/>
    <w:rsid w:val="00F2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0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2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r.hu/okmfit/getJelentes.aspx?tip=t&amp;id=201724&amp;th=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230</Characters>
  <Application>Microsoft Office Word</Application>
  <DocSecurity>0</DocSecurity>
  <Lines>1</Lines>
  <Paragraphs>1</Paragraphs>
  <ScaleCrop>false</ScaleCrop>
  <Company>WXPEE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strausze</dc:creator>
  <cp:lastModifiedBy>strausze</cp:lastModifiedBy>
  <cp:revision>1</cp:revision>
  <dcterms:created xsi:type="dcterms:W3CDTF">2020-10-13T13:42:00Z</dcterms:created>
  <dcterms:modified xsi:type="dcterms:W3CDTF">2020-10-13T13:44:00Z</dcterms:modified>
</cp:coreProperties>
</file>