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CCF" w:rsidRDefault="009C2CCF">
      <w:r>
        <w:t xml:space="preserve">3.c ) Az országos mérés- értékelés eredményei </w:t>
      </w:r>
    </w:p>
    <w:p w:rsidR="00F27019" w:rsidRDefault="009C2CCF" w:rsidP="000F2F96">
      <w:r>
        <w:t>Az országos kompetenciamérés eredményei a következő linken érhetők el:</w:t>
      </w:r>
      <w:r w:rsidR="000F2F96">
        <w:t xml:space="preserve"> </w:t>
      </w:r>
    </w:p>
    <w:p w:rsidR="001141DF" w:rsidRDefault="001141DF">
      <w:hyperlink r:id="rId4" w:history="1">
        <w:r w:rsidRPr="00D17F0D">
          <w:rPr>
            <w:rStyle w:val="Hiperhivatkozs"/>
          </w:rPr>
          <w:t>https://okm.kir.hu/fit2/Jelentes/FeladatellatasiHelyKereso</w:t>
        </w:r>
      </w:hyperlink>
      <w:bookmarkStart w:id="0" w:name="_GoBack"/>
      <w:bookmarkEnd w:id="0"/>
    </w:p>
    <w:p w:rsidR="001141DF" w:rsidRDefault="001141DF"/>
    <w:sectPr w:rsidR="001141DF" w:rsidSect="00F2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CF"/>
    <w:rsid w:val="000F2F96"/>
    <w:rsid w:val="001141DF"/>
    <w:rsid w:val="009C2CCF"/>
    <w:rsid w:val="00AE1A72"/>
    <w:rsid w:val="00F2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C7DC"/>
  <w15:docId w15:val="{D82220E7-67FE-4353-AB38-F446CDC3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270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C2CC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141DF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14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m.kir.hu/fit2/Jelentes/FeladatellatasiHelyKeres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strausze</dc:creator>
  <cp:lastModifiedBy>Info</cp:lastModifiedBy>
  <cp:revision>2</cp:revision>
  <dcterms:created xsi:type="dcterms:W3CDTF">2024-10-21T12:05:00Z</dcterms:created>
  <dcterms:modified xsi:type="dcterms:W3CDTF">2024-10-21T12:05:00Z</dcterms:modified>
</cp:coreProperties>
</file>